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02" w:rsidRPr="00711733" w:rsidRDefault="000A44F4" w:rsidP="00711733">
      <w:pPr>
        <w:pStyle w:val="Titolo1"/>
        <w:jc w:val="center"/>
        <w:rPr>
          <w:color w:val="0079C2"/>
          <w:sz w:val="36"/>
          <w:szCs w:val="36"/>
          <w:lang w:val="it-IT"/>
        </w:rPr>
      </w:pPr>
      <w:r>
        <w:rPr>
          <w:color w:val="0079C2"/>
          <w:sz w:val="36"/>
          <w:szCs w:val="36"/>
          <w:lang w:val="it-IT"/>
        </w:rPr>
        <w:t xml:space="preserve">Topcon </w:t>
      </w:r>
      <w:r w:rsidR="00711733" w:rsidRPr="00711733">
        <w:rPr>
          <w:color w:val="0079C2"/>
          <w:sz w:val="36"/>
          <w:szCs w:val="36"/>
          <w:lang w:val="it-IT"/>
        </w:rPr>
        <w:t>lancia il suo ultimo ricevitore laser digitale compatto</w:t>
      </w:r>
    </w:p>
    <w:p w:rsidR="000A44F4" w:rsidRPr="00711733" w:rsidRDefault="000A44F4" w:rsidP="00711733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LIVERMORE, California, USA/ CAPELLE A/D IJSSEL, Paesi Bassi, </w:t>
      </w:r>
      <w:r w:rsidR="00711733"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18</w:t>
      </w:r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 </w:t>
      </w:r>
      <w:r w:rsidR="00711733"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febbraio</w:t>
      </w:r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 2016 – Topcon Positioning Group annuncia il lancio di una nuova antenna geodetica a lunghezza d'onda completa: la G5-A1. Questa antenna portatile è studiata per fornire una migliore riduzione del </w:t>
      </w:r>
      <w:proofErr w:type="spellStart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multipath</w:t>
      </w:r>
      <w:proofErr w:type="spellEnd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 ed è adatta per essere impiegata in una stazione base mobile o in una stazione per reti di riferimento.</w:t>
      </w:r>
    </w:p>
    <w:p w:rsidR="000A44F4" w:rsidRPr="00711733" w:rsidRDefault="000A44F4" w:rsidP="000A44F4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</w:p>
    <w:p w:rsidR="000A44F4" w:rsidRPr="00711733" w:rsidRDefault="000A44F4" w:rsidP="000A44F4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“Se associata ad un ricevitore </w:t>
      </w:r>
      <w:hyperlink r:id="rId7" w:history="1">
        <w:r w:rsidRPr="00711733">
          <w:rPr>
            <w:rStyle w:val="Collegamentoipertestuale"/>
            <w:rFonts w:asciiTheme="minorBidi" w:hAnsiTheme="minorBidi" w:cstheme="minorBidi"/>
            <w:iCs/>
            <w:sz w:val="20"/>
            <w:szCs w:val="20"/>
            <w:lang w:val="it-IT"/>
          </w:rPr>
          <w:t>Topcon NET-G5</w:t>
        </w:r>
      </w:hyperlink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, questa antenna geodetica '</w:t>
      </w:r>
      <w:proofErr w:type="spellStart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zero-centered</w:t>
      </w:r>
      <w:proofErr w:type="spellEnd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' fornisce una soluzione </w:t>
      </w:r>
      <w:proofErr w:type="spellStart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entry-level</w:t>
      </w:r>
      <w:proofErr w:type="spellEnd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 prestazionale e conveniente” ha affermato Charles </w:t>
      </w:r>
      <w:proofErr w:type="spellStart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Rihner</w:t>
      </w:r>
      <w:proofErr w:type="spellEnd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, Vice Presidente di Topcon GeoPositioning </w:t>
      </w:r>
      <w:proofErr w:type="spellStart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Solutions</w:t>
      </w:r>
      <w:proofErr w:type="spellEnd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 Group.</w:t>
      </w:r>
    </w:p>
    <w:p w:rsidR="000A44F4" w:rsidRPr="00711733" w:rsidRDefault="000A44F4" w:rsidP="000A44F4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</w:p>
    <w:p w:rsidR="000A44F4" w:rsidRPr="00711733" w:rsidRDefault="000A44F4" w:rsidP="000A44F4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La G5-A1 è stata perfezionata per l’industria geospaziale e realizzata per tracciare tutte le costellazioni satellitari del mondo, sia quelle esistenti che quelle in fase di realizzazione.</w:t>
      </w:r>
    </w:p>
    <w:p w:rsidR="000A44F4" w:rsidRPr="00711733" w:rsidRDefault="000A44F4" w:rsidP="000A44F4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</w:p>
    <w:p w:rsidR="000A44F4" w:rsidRPr="00711733" w:rsidRDefault="000A44F4" w:rsidP="000A44F4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L’antenna pesa circa 500 g ed è larga 17,9 cm.</w:t>
      </w:r>
    </w:p>
    <w:p w:rsidR="000A44F4" w:rsidRPr="00711733" w:rsidRDefault="000A44F4" w:rsidP="000A44F4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“Grazie alla sua portabilità e alle sue performance geodetiche, la nuova antenna G5-A1 rappresenta una scelta perfetta per i sistemi con base mobile e per i sistemi con stazione fissa di riferimento a basso costo” ha aggiunto </w:t>
      </w:r>
      <w:proofErr w:type="spellStart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Rihner</w:t>
      </w:r>
      <w:proofErr w:type="spellEnd"/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.</w:t>
      </w:r>
    </w:p>
    <w:p w:rsidR="000A44F4" w:rsidRPr="00711733" w:rsidRDefault="000A44F4" w:rsidP="000A44F4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</w:p>
    <w:p w:rsidR="000A44F4" w:rsidRPr="00711733" w:rsidRDefault="000A44F4" w:rsidP="000A44F4">
      <w:pPr>
        <w:tabs>
          <w:tab w:val="left" w:pos="270"/>
        </w:tabs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</w:pPr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Per maggiori informazioni, visitare il sito </w:t>
      </w:r>
      <w:hyperlink r:id="rId8" w:history="1">
        <w:proofErr w:type="spellStart"/>
        <w:r w:rsidRPr="00711733">
          <w:rPr>
            <w:rStyle w:val="Collegamentoipertestuale"/>
            <w:rFonts w:asciiTheme="minorBidi" w:hAnsiTheme="minorBidi" w:cstheme="minorBidi"/>
            <w:iCs/>
            <w:sz w:val="20"/>
            <w:szCs w:val="20"/>
            <w:lang w:val="it-IT"/>
          </w:rPr>
          <w:t>topconpositioning.com</w:t>
        </w:r>
      </w:hyperlink>
      <w:r w:rsidRPr="00711733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.</w:t>
      </w:r>
      <w:proofErr w:type="spellEnd"/>
    </w:p>
    <w:p w:rsidR="007543F2" w:rsidRPr="005046A6" w:rsidRDefault="007543F2" w:rsidP="00F86AB9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0F6602" w:rsidRDefault="007543F2" w:rsidP="00711733">
      <w:pPr>
        <w:tabs>
          <w:tab w:val="left" w:pos="270"/>
        </w:tabs>
        <w:jc w:val="center"/>
        <w:rPr>
          <w:rFonts w:ascii="Arial" w:hAnsi="Arial"/>
          <w:b/>
          <w:color w:val="808080"/>
          <w:sz w:val="18"/>
          <w:szCs w:val="18"/>
          <w:lang w:val="it-IT"/>
        </w:rPr>
      </w:pPr>
      <w:r w:rsidRPr="00B6522C">
        <w:rPr>
          <w:rFonts w:ascii="Arial" w:hAnsi="Arial" w:cs="Arial"/>
          <w:sz w:val="16"/>
          <w:szCs w:val="18"/>
          <w:lang w:val="it-IT"/>
        </w:rPr>
        <w:t># # #</w:t>
      </w:r>
    </w:p>
    <w:p w:rsidR="000F6602" w:rsidRDefault="000F6602" w:rsidP="00F27E2D">
      <w:pPr>
        <w:tabs>
          <w:tab w:val="left" w:pos="270"/>
        </w:tabs>
        <w:rPr>
          <w:rFonts w:ascii="Arial" w:hAnsi="Arial"/>
          <w:b/>
          <w:color w:val="808080"/>
          <w:sz w:val="18"/>
          <w:szCs w:val="18"/>
          <w:lang w:val="it-IT"/>
        </w:rPr>
      </w:pPr>
    </w:p>
    <w:p w:rsidR="007543F2" w:rsidRPr="0079310B" w:rsidRDefault="007543F2" w:rsidP="00FE7594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9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254ED4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254ED4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254ED4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10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7543F2" w:rsidRPr="00A56366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0F6602" w:rsidRPr="00B6522C" w:rsidRDefault="000F660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</w:p>
    <w:p w:rsidR="000F6602" w:rsidRPr="0079310B" w:rsidRDefault="001631B8" w:rsidP="0079310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massimiliano.toppi@topconpositioning.it,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7543F2" w:rsidRPr="0079310B" w:rsidRDefault="007543F2" w:rsidP="0079310B">
      <w:pPr>
        <w:tabs>
          <w:tab w:val="left" w:pos="270"/>
        </w:tabs>
        <w:spacing w:after="120"/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Europa: Stuart Proctor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hyperlink r:id="rId11" w:history="1">
        <w:r w:rsidR="001631B8" w:rsidRPr="0079310B">
          <w:rPr>
            <w:rFonts w:asciiTheme="minorBidi" w:hAnsiTheme="minorBidi" w:cstheme="minorBidi"/>
            <w:color w:val="808080" w:themeColor="background1" w:themeShade="80"/>
            <w:sz w:val="14"/>
            <w:szCs w:val="14"/>
            <w:lang w:val="fr-FR"/>
          </w:rPr>
          <w:t>stuart.proctor@topconsokkia.eu</w:t>
        </w:r>
      </w:hyperlink>
      <w:r w:rsidR="001631B8" w:rsidRPr="0079310B">
        <w:rPr>
          <w:rFonts w:asciiTheme="minorBidi" w:hAnsiTheme="minorBidi" w:cstheme="minorBidi"/>
          <w:sz w:val="14"/>
          <w:szCs w:val="14"/>
        </w:rPr>
        <w:t xml:space="preserve">,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+31 10 458 50 77</w:t>
      </w:r>
    </w:p>
    <w:sectPr w:rsidR="007543F2" w:rsidRPr="0079310B" w:rsidSect="0009234C">
      <w:footerReference w:type="default" r:id="rId12"/>
      <w:headerReference w:type="first" r:id="rId13"/>
      <w:footerReference w:type="first" r:id="rId14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B34" w:rsidRDefault="00EA2B34">
      <w:r>
        <w:separator/>
      </w:r>
    </w:p>
  </w:endnote>
  <w:endnote w:type="continuationSeparator" w:id="0">
    <w:p w:rsidR="00EA2B34" w:rsidRDefault="00EA2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0B" w:rsidRPr="0009234C" w:rsidRDefault="0079310B" w:rsidP="0079310B">
    <w:pPr>
      <w:pStyle w:val="Pidipagina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IT PR 06 2016 - </w:t>
    </w:r>
    <w:proofErr w:type="spellStart"/>
    <w:r>
      <w:rPr>
        <w:rFonts w:ascii="Arial" w:hAnsi="Arial" w:cs="Arial"/>
        <w:sz w:val="16"/>
        <w:szCs w:val="18"/>
      </w:rPr>
      <w:t>Ricevitori</w:t>
    </w:r>
    <w:proofErr w:type="spellEnd"/>
    <w:r>
      <w:rPr>
        <w:rFonts w:ascii="Arial" w:hAnsi="Arial" w:cs="Arial"/>
        <w:sz w:val="16"/>
        <w:szCs w:val="18"/>
      </w:rPr>
      <w:t xml:space="preserve"> GNSS Topcon - NLS </w:t>
    </w:r>
    <w:proofErr w:type="spellStart"/>
    <w:r>
      <w:rPr>
        <w:rFonts w:ascii="Arial" w:hAnsi="Arial" w:cs="Arial"/>
        <w:sz w:val="16"/>
        <w:szCs w:val="18"/>
      </w:rPr>
      <w:t>Finlandia</w:t>
    </w:r>
    <w:proofErr w:type="spellEnd"/>
    <w:r>
      <w:rPr>
        <w:rFonts w:ascii="Arial" w:hAnsi="Arial" w:cs="Arial"/>
        <w:sz w:val="16"/>
        <w:szCs w:val="18"/>
      </w:rPr>
      <w:t xml:space="preserve"> </w:t>
    </w:r>
    <w:r w:rsidRPr="00D672DA">
      <w:rPr>
        <w:rFonts w:ascii="Arial" w:hAnsi="Arial" w:cs="Arial"/>
        <w:sz w:val="16"/>
        <w:szCs w:val="18"/>
      </w:rPr>
      <w:t>_</w:t>
    </w:r>
    <w:r>
      <w:rPr>
        <w:rFonts w:ascii="Arial" w:hAnsi="Arial" w:cs="Arial"/>
        <w:sz w:val="16"/>
        <w:szCs w:val="18"/>
      </w:rPr>
      <w:t>23-03-16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0A44F4" w:rsidRDefault="0079310B" w:rsidP="00711733">
    <w:pPr>
      <w:pStyle w:val="Pidipagina"/>
      <w:rPr>
        <w:rFonts w:ascii="Arial" w:hAnsi="Arial" w:cs="Arial"/>
        <w:sz w:val="16"/>
        <w:szCs w:val="18"/>
        <w:lang w:val="it-IT"/>
      </w:rPr>
    </w:pPr>
    <w:r w:rsidRPr="000A44F4">
      <w:rPr>
        <w:rFonts w:ascii="Arial" w:hAnsi="Arial" w:cs="Arial"/>
        <w:sz w:val="16"/>
        <w:szCs w:val="18"/>
        <w:lang w:val="it-IT"/>
      </w:rPr>
      <w:t>IT PR 0</w:t>
    </w:r>
    <w:r w:rsidR="00711733">
      <w:rPr>
        <w:rFonts w:ascii="Arial" w:hAnsi="Arial" w:cs="Arial"/>
        <w:sz w:val="16"/>
        <w:szCs w:val="18"/>
        <w:lang w:val="it-IT"/>
      </w:rPr>
      <w:t>4</w:t>
    </w:r>
    <w:r w:rsidRPr="000A44F4">
      <w:rPr>
        <w:rFonts w:ascii="Arial" w:hAnsi="Arial" w:cs="Arial"/>
        <w:sz w:val="16"/>
        <w:szCs w:val="18"/>
        <w:lang w:val="it-IT"/>
      </w:rPr>
      <w:t xml:space="preserve"> 2016 - </w:t>
    </w:r>
    <w:r w:rsidR="000A44F4" w:rsidRPr="000A44F4">
      <w:rPr>
        <w:rFonts w:ascii="Arial" w:hAnsi="Arial" w:cs="Arial"/>
        <w:sz w:val="16"/>
        <w:szCs w:val="18"/>
        <w:lang w:val="it-IT"/>
      </w:rPr>
      <w:t>Nuov</w:t>
    </w:r>
    <w:r w:rsidR="00711733">
      <w:rPr>
        <w:rFonts w:ascii="Arial" w:hAnsi="Arial" w:cs="Arial"/>
        <w:sz w:val="16"/>
        <w:szCs w:val="18"/>
        <w:lang w:val="it-IT"/>
      </w:rPr>
      <w:t>o</w:t>
    </w:r>
    <w:r w:rsidR="000A44F4" w:rsidRPr="000A44F4">
      <w:rPr>
        <w:rFonts w:ascii="Arial" w:hAnsi="Arial" w:cs="Arial"/>
        <w:sz w:val="16"/>
        <w:szCs w:val="18"/>
        <w:lang w:val="it-IT"/>
      </w:rPr>
      <w:t xml:space="preserve"> </w:t>
    </w:r>
    <w:r w:rsidR="00711733">
      <w:rPr>
        <w:rFonts w:ascii="Arial" w:hAnsi="Arial" w:cs="Arial"/>
        <w:sz w:val="16"/>
        <w:szCs w:val="18"/>
        <w:lang w:val="it-IT"/>
      </w:rPr>
      <w:t>ricevitore laser</w:t>
    </w:r>
    <w:r w:rsidR="007543F2" w:rsidRPr="000A44F4">
      <w:rPr>
        <w:rFonts w:ascii="Arial" w:hAnsi="Arial" w:cs="Arial"/>
        <w:sz w:val="16"/>
        <w:szCs w:val="18"/>
        <w:lang w:val="it-IT"/>
      </w:rPr>
      <w:t>_</w:t>
    </w:r>
    <w:r w:rsidR="000A44F4" w:rsidRPr="000A44F4">
      <w:rPr>
        <w:rFonts w:ascii="Arial" w:hAnsi="Arial" w:cs="Arial"/>
        <w:sz w:val="16"/>
        <w:szCs w:val="18"/>
        <w:lang w:val="it-IT"/>
      </w:rPr>
      <w:t>1</w:t>
    </w:r>
    <w:r w:rsidR="00711733">
      <w:rPr>
        <w:rFonts w:ascii="Arial" w:hAnsi="Arial" w:cs="Arial"/>
        <w:sz w:val="16"/>
        <w:szCs w:val="18"/>
        <w:lang w:val="it-IT"/>
      </w:rPr>
      <w:t>8</w:t>
    </w:r>
    <w:r w:rsidR="007543F2" w:rsidRPr="000A44F4">
      <w:rPr>
        <w:rFonts w:ascii="Arial" w:hAnsi="Arial" w:cs="Arial"/>
        <w:sz w:val="16"/>
        <w:szCs w:val="18"/>
        <w:lang w:val="it-IT"/>
      </w:rPr>
      <w:t>-</w:t>
    </w:r>
    <w:r w:rsidR="000F6602" w:rsidRPr="000A44F4">
      <w:rPr>
        <w:rFonts w:ascii="Arial" w:hAnsi="Arial" w:cs="Arial"/>
        <w:sz w:val="16"/>
        <w:szCs w:val="18"/>
        <w:lang w:val="it-IT"/>
      </w:rPr>
      <w:t>0</w:t>
    </w:r>
    <w:r w:rsidR="00711733">
      <w:rPr>
        <w:rFonts w:ascii="Arial" w:hAnsi="Arial" w:cs="Arial"/>
        <w:sz w:val="16"/>
        <w:szCs w:val="18"/>
        <w:lang w:val="it-IT"/>
      </w:rPr>
      <w:t>2</w:t>
    </w:r>
    <w:r w:rsidR="007543F2" w:rsidRPr="000A44F4">
      <w:rPr>
        <w:rFonts w:ascii="Arial" w:hAnsi="Arial" w:cs="Arial"/>
        <w:sz w:val="16"/>
        <w:szCs w:val="18"/>
        <w:lang w:val="it-IT"/>
      </w:rPr>
      <w:t>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B34" w:rsidRDefault="00EA2B34">
      <w:r>
        <w:separator/>
      </w:r>
    </w:p>
  </w:footnote>
  <w:footnote w:type="continuationSeparator" w:id="0">
    <w:p w:rsidR="00EA2B34" w:rsidRDefault="00EA2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254ED4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254ED4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56868"/>
    <w:rsid w:val="001631B8"/>
    <w:rsid w:val="00163F32"/>
    <w:rsid w:val="00165ADA"/>
    <w:rsid w:val="001768DB"/>
    <w:rsid w:val="00177523"/>
    <w:rsid w:val="00183774"/>
    <w:rsid w:val="001855FB"/>
    <w:rsid w:val="001A276A"/>
    <w:rsid w:val="001A5950"/>
    <w:rsid w:val="001B6BA0"/>
    <w:rsid w:val="001D47AE"/>
    <w:rsid w:val="001E495F"/>
    <w:rsid w:val="001F02F7"/>
    <w:rsid w:val="001F7D21"/>
    <w:rsid w:val="00211CAC"/>
    <w:rsid w:val="0021353A"/>
    <w:rsid w:val="00220127"/>
    <w:rsid w:val="00234742"/>
    <w:rsid w:val="002377E8"/>
    <w:rsid w:val="00254ED4"/>
    <w:rsid w:val="00265C21"/>
    <w:rsid w:val="00267859"/>
    <w:rsid w:val="002751AA"/>
    <w:rsid w:val="00283421"/>
    <w:rsid w:val="002A0183"/>
    <w:rsid w:val="002A6605"/>
    <w:rsid w:val="002B2158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6C6"/>
    <w:rsid w:val="00644A87"/>
    <w:rsid w:val="006456AE"/>
    <w:rsid w:val="00653C74"/>
    <w:rsid w:val="006926B3"/>
    <w:rsid w:val="006B2A9A"/>
    <w:rsid w:val="006E05C2"/>
    <w:rsid w:val="007030FC"/>
    <w:rsid w:val="00711733"/>
    <w:rsid w:val="00711ACF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6E77"/>
    <w:rsid w:val="008E6FD9"/>
    <w:rsid w:val="008F54A3"/>
    <w:rsid w:val="00904F34"/>
    <w:rsid w:val="009434F4"/>
    <w:rsid w:val="00956EF7"/>
    <w:rsid w:val="009666D5"/>
    <w:rsid w:val="00975493"/>
    <w:rsid w:val="009864E1"/>
    <w:rsid w:val="009964DE"/>
    <w:rsid w:val="009D22F7"/>
    <w:rsid w:val="00A06D66"/>
    <w:rsid w:val="00A25B25"/>
    <w:rsid w:val="00A47E24"/>
    <w:rsid w:val="00A56366"/>
    <w:rsid w:val="00A57BD4"/>
    <w:rsid w:val="00A60195"/>
    <w:rsid w:val="00A71326"/>
    <w:rsid w:val="00A9365C"/>
    <w:rsid w:val="00A976A5"/>
    <w:rsid w:val="00AA2A43"/>
    <w:rsid w:val="00AB634E"/>
    <w:rsid w:val="00AC09BA"/>
    <w:rsid w:val="00AE6481"/>
    <w:rsid w:val="00B35AF9"/>
    <w:rsid w:val="00B402B7"/>
    <w:rsid w:val="00B4058E"/>
    <w:rsid w:val="00B6522C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5DE2"/>
    <w:rsid w:val="00BF37F1"/>
    <w:rsid w:val="00C01690"/>
    <w:rsid w:val="00C03ADA"/>
    <w:rsid w:val="00C05C01"/>
    <w:rsid w:val="00C31391"/>
    <w:rsid w:val="00C638D1"/>
    <w:rsid w:val="00C7597C"/>
    <w:rsid w:val="00C81D46"/>
    <w:rsid w:val="00C92C21"/>
    <w:rsid w:val="00CB2E2B"/>
    <w:rsid w:val="00CB56B2"/>
    <w:rsid w:val="00CD3455"/>
    <w:rsid w:val="00CE188F"/>
    <w:rsid w:val="00CE7843"/>
    <w:rsid w:val="00CF403B"/>
    <w:rsid w:val="00CF7FC5"/>
    <w:rsid w:val="00D47414"/>
    <w:rsid w:val="00D507F3"/>
    <w:rsid w:val="00D55832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50CAB"/>
    <w:rsid w:val="00E779E6"/>
    <w:rsid w:val="00EA109C"/>
    <w:rsid w:val="00EA2B34"/>
    <w:rsid w:val="00EB1000"/>
    <w:rsid w:val="00ED70D3"/>
    <w:rsid w:val="00EE33D2"/>
    <w:rsid w:val="00EE65B5"/>
    <w:rsid w:val="00F27E2D"/>
    <w:rsid w:val="00F463E2"/>
    <w:rsid w:val="00F55F20"/>
    <w:rsid w:val="00F757D3"/>
    <w:rsid w:val="00F81B4F"/>
    <w:rsid w:val="00F86AB9"/>
    <w:rsid w:val="00F86B3B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conpositioning.com/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topconpositioning.com/it-gl/gnss-and-network-solutions/gnss-network-solutions/net-g5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uart.proctor@topconsokkia.e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global.topc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Topcon investe in Viasys VDC</vt:lpstr>
    </vt:vector>
  </TitlesOfParts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2016-04-06T10:44:00Z</dcterms:created>
  <dcterms:modified xsi:type="dcterms:W3CDTF">2016-04-06T12:50:00Z</dcterms:modified>
</cp:coreProperties>
</file>